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E2" w:rsidRPr="00DC02E2" w:rsidRDefault="00DC02E2" w:rsidP="00DC02E2">
      <w:pPr>
        <w:pStyle w:val="a3"/>
        <w:jc w:val="center"/>
        <w:rPr>
          <w:bCs/>
          <w:color w:val="002060"/>
          <w:sz w:val="30"/>
          <w:szCs w:val="30"/>
        </w:rPr>
      </w:pPr>
      <w:r w:rsidRPr="00DC02E2">
        <w:rPr>
          <w:rStyle w:val="a4"/>
          <w:b w:val="0"/>
          <w:color w:val="002060"/>
          <w:sz w:val="30"/>
          <w:szCs w:val="30"/>
        </w:rPr>
        <w:t xml:space="preserve">Профилактика </w:t>
      </w:r>
      <w:proofErr w:type="spellStart"/>
      <w:r w:rsidRPr="00DC02E2">
        <w:rPr>
          <w:rStyle w:val="a4"/>
          <w:b w:val="0"/>
          <w:color w:val="002060"/>
          <w:sz w:val="30"/>
          <w:szCs w:val="30"/>
        </w:rPr>
        <w:t>табакокурения</w:t>
      </w:r>
      <w:proofErr w:type="spellEnd"/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Какая странная во вкусе перемена!..</w:t>
      </w:r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Ты любишь обонять не утренний цветок,</w:t>
      </w:r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А вредную траву </w:t>
      </w:r>
      <w:proofErr w:type="spellStart"/>
      <w:r w:rsidRPr="00DC02E2">
        <w:rPr>
          <w:bCs/>
          <w:sz w:val="30"/>
          <w:szCs w:val="30"/>
        </w:rPr>
        <w:t>зелену</w:t>
      </w:r>
      <w:proofErr w:type="spellEnd"/>
      <w:r w:rsidRPr="00DC02E2">
        <w:rPr>
          <w:bCs/>
          <w:sz w:val="30"/>
          <w:szCs w:val="30"/>
        </w:rPr>
        <w:t>,</w:t>
      </w:r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Искусством </w:t>
      </w:r>
      <w:proofErr w:type="spellStart"/>
      <w:r w:rsidRPr="00DC02E2">
        <w:rPr>
          <w:bCs/>
          <w:sz w:val="30"/>
          <w:szCs w:val="30"/>
        </w:rPr>
        <w:t>превращенну</w:t>
      </w:r>
      <w:proofErr w:type="spellEnd"/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В пушистый порошок!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                                        А.С. Пушкин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Курение – одна из самых распространенных причин смерти, которую можно предотвратить. Поданным ВОЗ, в мире 1,1 млрд. человек курят, из них 300 </w:t>
      </w:r>
      <w:proofErr w:type="gramStart"/>
      <w:r w:rsidRPr="00DC02E2">
        <w:rPr>
          <w:bCs/>
          <w:sz w:val="30"/>
          <w:szCs w:val="30"/>
        </w:rPr>
        <w:t>млн</w:t>
      </w:r>
      <w:proofErr w:type="gramEnd"/>
      <w:r w:rsidRPr="00DC02E2">
        <w:rPr>
          <w:bCs/>
          <w:sz w:val="30"/>
          <w:szCs w:val="30"/>
        </w:rPr>
        <w:t xml:space="preserve"> в развитых странах и 800 млн в развивающихся. </w:t>
      </w:r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В период с 1950 до 2000 года табак убил 60 млн. людей в развитых странах; 4 млн. человек ежегодно умирают от болезней, связанных с </w:t>
      </w:r>
      <w:proofErr w:type="spellStart"/>
      <w:r w:rsidRPr="00DC02E2">
        <w:rPr>
          <w:bCs/>
          <w:sz w:val="30"/>
          <w:szCs w:val="30"/>
        </w:rPr>
        <w:t>табакокурением</w:t>
      </w:r>
      <w:proofErr w:type="spellEnd"/>
      <w:r w:rsidRPr="00DC02E2">
        <w:rPr>
          <w:bCs/>
          <w:sz w:val="30"/>
          <w:szCs w:val="30"/>
        </w:rPr>
        <w:t>.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К 2050 году число жертв курения превысит 500 млн.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К 2020 году курение станет причиной 1/3 смертей среди взрослого населения. Курение табака стало проблемой не только самих курильщиков, но и окружающих их людей.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В семьях, где один из супругов курит, риск возникновения рака легких у некурящей «половины» на 30% выше, чем  в некурящих семьях.</w:t>
      </w:r>
    </w:p>
    <w:p w:rsidR="00DC02E2" w:rsidRPr="00DC02E2" w:rsidRDefault="00DC02E2" w:rsidP="00DC02E2">
      <w:pPr>
        <w:pStyle w:val="a3"/>
        <w:spacing w:before="0" w:beforeAutospacing="0" w:after="0" w:afterAutospacing="0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 </w:t>
      </w:r>
      <w:r>
        <w:rPr>
          <w:bCs/>
          <w:sz w:val="30"/>
          <w:szCs w:val="30"/>
        </w:rPr>
        <w:tab/>
      </w:r>
      <w:r w:rsidRPr="00DC02E2">
        <w:rPr>
          <w:bCs/>
          <w:sz w:val="30"/>
          <w:szCs w:val="30"/>
        </w:rPr>
        <w:t>В 80 – 90 % случаев курение является причиной хронических заболеваний органов сердца.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30% всех </w:t>
      </w:r>
      <w:proofErr w:type="gramStart"/>
      <w:r w:rsidRPr="00DC02E2">
        <w:rPr>
          <w:bCs/>
          <w:sz w:val="30"/>
          <w:szCs w:val="30"/>
        </w:rPr>
        <w:t>сердечно-сосудистых</w:t>
      </w:r>
      <w:proofErr w:type="gramEnd"/>
      <w:r w:rsidRPr="00DC02E2">
        <w:rPr>
          <w:bCs/>
          <w:sz w:val="30"/>
          <w:szCs w:val="30"/>
        </w:rPr>
        <w:t xml:space="preserve"> заболеваний вызвано курением.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85% рака легких вызвано курением.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color w:val="002060"/>
          <w:sz w:val="30"/>
          <w:szCs w:val="30"/>
        </w:rPr>
      </w:pPr>
      <w:r w:rsidRPr="00DC02E2">
        <w:rPr>
          <w:rStyle w:val="a4"/>
          <w:color w:val="002060"/>
          <w:sz w:val="30"/>
          <w:szCs w:val="30"/>
        </w:rPr>
        <w:t>Табак и его свойства</w:t>
      </w:r>
    </w:p>
    <w:p w:rsidR="00DC02E2" w:rsidRPr="00DC02E2" w:rsidRDefault="00DC02E2" w:rsidP="00DC02E2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Табак – однолетнее растение семейства </w:t>
      </w:r>
      <w:proofErr w:type="gramStart"/>
      <w:r w:rsidRPr="00DC02E2">
        <w:rPr>
          <w:bCs/>
          <w:sz w:val="30"/>
          <w:szCs w:val="30"/>
        </w:rPr>
        <w:t>пасленовых</w:t>
      </w:r>
      <w:proofErr w:type="gramEnd"/>
      <w:r w:rsidRPr="00DC02E2">
        <w:rPr>
          <w:bCs/>
          <w:sz w:val="30"/>
          <w:szCs w:val="30"/>
        </w:rPr>
        <w:t xml:space="preserve">. Прежде чем получить специальный табак, его листья подвергают специальной обработке, состоящей из нескольких стадий: сортировка, вяление, ферментация, сушка. После этого листья, в достаточной степени измельченные, используются для приготовления табачных изделий. Табак отличается от других растений семейства пасленовых тем, что в его состав входит никотин. </w:t>
      </w:r>
      <w:proofErr w:type="gramStart"/>
      <w:r w:rsidRPr="00DC02E2">
        <w:rPr>
          <w:bCs/>
          <w:sz w:val="30"/>
          <w:szCs w:val="30"/>
        </w:rPr>
        <w:t>Табачный дым это целая «химическая лаборатория» и других ядовитых веществ: пиридина, синильной кислоты, аммиака, окиси углерода, эфирных масел, табачного дегтя и т.д.</w:t>
      </w:r>
      <w:proofErr w:type="gramEnd"/>
    </w:p>
    <w:p w:rsidR="00DC02E2" w:rsidRDefault="00DC02E2" w:rsidP="00DC02E2">
      <w:pPr>
        <w:pStyle w:val="a3"/>
        <w:ind w:firstLine="708"/>
        <w:jc w:val="both"/>
        <w:rPr>
          <w:rStyle w:val="a4"/>
          <w:color w:val="002060"/>
          <w:sz w:val="30"/>
          <w:szCs w:val="30"/>
        </w:rPr>
      </w:pPr>
    </w:p>
    <w:p w:rsidR="00DC02E2" w:rsidRDefault="00DC02E2" w:rsidP="00DC02E2">
      <w:pPr>
        <w:pStyle w:val="a3"/>
        <w:ind w:firstLine="708"/>
        <w:jc w:val="both"/>
        <w:rPr>
          <w:rStyle w:val="a4"/>
          <w:color w:val="002060"/>
          <w:sz w:val="30"/>
          <w:szCs w:val="30"/>
        </w:rPr>
      </w:pPr>
    </w:p>
    <w:p w:rsidR="00DC02E2" w:rsidRPr="00DC02E2" w:rsidRDefault="00DC02E2" w:rsidP="00DC02E2">
      <w:pPr>
        <w:pStyle w:val="a3"/>
        <w:ind w:firstLine="708"/>
        <w:jc w:val="both"/>
        <w:rPr>
          <w:bCs/>
          <w:sz w:val="30"/>
          <w:szCs w:val="30"/>
        </w:rPr>
      </w:pPr>
      <w:bookmarkStart w:id="0" w:name="_GoBack"/>
      <w:bookmarkEnd w:id="0"/>
      <w:r w:rsidRPr="00DC02E2">
        <w:rPr>
          <w:rStyle w:val="a4"/>
          <w:color w:val="002060"/>
          <w:sz w:val="30"/>
          <w:szCs w:val="30"/>
        </w:rPr>
        <w:lastRenderedPageBreak/>
        <w:t>Состав табачного дыма</w:t>
      </w:r>
    </w:p>
    <w:p w:rsidR="00DC02E2" w:rsidRPr="00DC02E2" w:rsidRDefault="00DC02E2" w:rsidP="00DC02E2">
      <w:pPr>
        <w:pStyle w:val="a3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Никотин – главная составная часть табачного дыма. В чистом виде он представляет собой бесцветную маслянистую жидкость  с неприятным запахом, горькую на вкус. Это один из самых сильных растительных ядов. Смертельная доза для человека - является 50-75 мг никотина. Никотин, поступающий в организм  с табачным дымом, составляет примерно 1/25 часть всего его количества, содержащегося в табаке, т.е. при выкуривании 20-25 сигарет в день человек поглощает смертельную дозу никотина. Несмотря на смертельные дозы, смерть не наступает, поскольку: часть никотина обезвреживается находящимся  в нем самом особым веществом - формальдегидом. Во вторых, имеет значение то, что никотин поступает в организм малыми дозами, т.е. постепенно.</w:t>
      </w:r>
    </w:p>
    <w:p w:rsidR="00DC02E2" w:rsidRPr="00DC02E2" w:rsidRDefault="00DC02E2" w:rsidP="00DC02E2">
      <w:pPr>
        <w:pStyle w:val="a3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 xml:space="preserve">Никотин попадает в кровь и распространяется по всему организму, через несколько минут он достигает головного мозга, связываясь с </w:t>
      </w:r>
      <w:proofErr w:type="spellStart"/>
      <w:r w:rsidRPr="00DC02E2">
        <w:rPr>
          <w:bCs/>
          <w:sz w:val="30"/>
          <w:szCs w:val="30"/>
        </w:rPr>
        <w:t>дофаминовыми</w:t>
      </w:r>
      <w:proofErr w:type="spellEnd"/>
      <w:r w:rsidRPr="00DC02E2">
        <w:rPr>
          <w:bCs/>
          <w:sz w:val="30"/>
          <w:szCs w:val="30"/>
        </w:rPr>
        <w:t xml:space="preserve"> рецепторами, проникает внутрь нервных клеток, резко нарушая деятельность Центральной нервной системы. Появляются первые признаки отравления: головокружение, беспокойство, дрожание рук, спазмы мышц глотки, пищевода, желудка.</w:t>
      </w:r>
    </w:p>
    <w:p w:rsidR="00DC02E2" w:rsidRPr="00DC02E2" w:rsidRDefault="00DC02E2" w:rsidP="00DC02E2">
      <w:pPr>
        <w:pStyle w:val="a3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Аммиак – бесцветный газ с характерным острым запахом.</w:t>
      </w:r>
      <w:r>
        <w:rPr>
          <w:bCs/>
          <w:sz w:val="30"/>
          <w:szCs w:val="30"/>
        </w:rPr>
        <w:t xml:space="preserve"> </w:t>
      </w:r>
      <w:r w:rsidRPr="00DC02E2">
        <w:rPr>
          <w:bCs/>
          <w:sz w:val="30"/>
          <w:szCs w:val="30"/>
        </w:rPr>
        <w:t>Вызывает кровоточивость десен, их разрыхление, снижение вкусовых ощущений и обоняния.</w:t>
      </w:r>
    </w:p>
    <w:p w:rsidR="00DC02E2" w:rsidRPr="00DC02E2" w:rsidRDefault="00DC02E2" w:rsidP="00DC02E2">
      <w:pPr>
        <w:pStyle w:val="a3"/>
        <w:ind w:firstLine="708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Угарный газ – легко вступает в соединения  с гемоглобином, образовывая соединения карбоксигемоглобин.</w:t>
      </w:r>
      <w:r>
        <w:rPr>
          <w:bCs/>
          <w:sz w:val="30"/>
          <w:szCs w:val="30"/>
        </w:rPr>
        <w:t xml:space="preserve"> </w:t>
      </w:r>
      <w:r w:rsidRPr="00DC02E2">
        <w:rPr>
          <w:bCs/>
          <w:sz w:val="30"/>
          <w:szCs w:val="30"/>
        </w:rPr>
        <w:t>Создает  препятствия к насыщению крови кислородом, приводит  к нарушениям зрения, действуя на сетчатку глаза, приводит к гипоксии органов и тканей.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Синильная кислота  - яд с запахом горького миндаля</w:t>
      </w:r>
      <w:r>
        <w:rPr>
          <w:bCs/>
          <w:sz w:val="30"/>
          <w:szCs w:val="30"/>
        </w:rPr>
        <w:t xml:space="preserve">. </w:t>
      </w:r>
      <w:r w:rsidRPr="00DC02E2">
        <w:rPr>
          <w:bCs/>
          <w:sz w:val="30"/>
          <w:szCs w:val="30"/>
        </w:rPr>
        <w:t>Даже  в малых дозах приносит непоправимый вред.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Другие вещества (</w:t>
      </w:r>
      <w:proofErr w:type="spellStart"/>
      <w:r w:rsidRPr="00DC02E2">
        <w:rPr>
          <w:bCs/>
          <w:sz w:val="30"/>
          <w:szCs w:val="30"/>
        </w:rPr>
        <w:t>бензипрен</w:t>
      </w:r>
      <w:proofErr w:type="spellEnd"/>
      <w:r w:rsidRPr="00DC02E2">
        <w:rPr>
          <w:bCs/>
          <w:sz w:val="30"/>
          <w:szCs w:val="30"/>
        </w:rPr>
        <w:t xml:space="preserve">, </w:t>
      </w:r>
      <w:proofErr w:type="spellStart"/>
      <w:r w:rsidRPr="00DC02E2">
        <w:rPr>
          <w:bCs/>
          <w:sz w:val="30"/>
          <w:szCs w:val="30"/>
        </w:rPr>
        <w:t>бензатрацен</w:t>
      </w:r>
      <w:proofErr w:type="spellEnd"/>
      <w:r w:rsidRPr="00DC02E2">
        <w:rPr>
          <w:bCs/>
          <w:sz w:val="30"/>
          <w:szCs w:val="30"/>
        </w:rPr>
        <w:t>, радиоактивные элементы) при определённых условиях могут становиться канцерогенными, т.е. приобретают способность вызывать образование опухолей.</w:t>
      </w:r>
    </w:p>
    <w:p w:rsidR="00DC02E2" w:rsidRPr="00DC02E2" w:rsidRDefault="00DC02E2" w:rsidP="00DC02E2">
      <w:pPr>
        <w:pStyle w:val="a3"/>
        <w:jc w:val="both"/>
        <w:rPr>
          <w:bCs/>
          <w:color w:val="002060"/>
          <w:sz w:val="30"/>
          <w:szCs w:val="30"/>
        </w:rPr>
      </w:pPr>
      <w:r w:rsidRPr="00DC02E2">
        <w:rPr>
          <w:rStyle w:val="a4"/>
          <w:color w:val="002060"/>
          <w:sz w:val="30"/>
          <w:szCs w:val="30"/>
        </w:rPr>
        <w:t>Когда Вы бросите курить...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...через 20 минут - после последней сигареты артериальное давление снизится до нормального, восстановится работа сердца, улучшится кровоснабжение ладоней и ступней;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lastRenderedPageBreak/>
        <w:t>…через 8 часов - нормализуется содержание кислорода в крови;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…через 2 суток - усилится способность ощущать вкус и запах;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…через неделю - улучшится цвет лица, исчезнет неприятный запах от кожи, волос, изо рта при выдохе;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…через месяц - явно станет легче дышать, покинут утомление, головная боль, особенно по утрам, перестанет беспокоить кашель;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…через полгода - пульс станет реже, улучшатся спортивные результаты - начнете быстрее бегать, плавать, почувствуете желание физических нагрузок;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…через 1 год - риск развития коронарной болезни сердца по сравнению с курильщиками снизится наполовину;</w:t>
      </w:r>
    </w:p>
    <w:p w:rsidR="00DC02E2" w:rsidRPr="00DC02E2" w:rsidRDefault="00DC02E2" w:rsidP="00DC02E2">
      <w:pPr>
        <w:pStyle w:val="a3"/>
        <w:jc w:val="both"/>
        <w:rPr>
          <w:bCs/>
          <w:sz w:val="30"/>
          <w:szCs w:val="30"/>
        </w:rPr>
      </w:pPr>
      <w:r w:rsidRPr="00DC02E2">
        <w:rPr>
          <w:bCs/>
          <w:sz w:val="30"/>
          <w:szCs w:val="30"/>
        </w:rPr>
        <w:t> …через 5 лет - резко уменьшится вероятность умереть от рака легких по сравнению с теми, кто выкуривает пачку в день.</w:t>
      </w:r>
    </w:p>
    <w:p w:rsidR="00DC02E2" w:rsidRPr="00DC02E2" w:rsidRDefault="00DC02E2" w:rsidP="00DC02E2">
      <w:pPr>
        <w:pStyle w:val="a3"/>
        <w:jc w:val="center"/>
        <w:rPr>
          <w:bCs/>
          <w:color w:val="002060"/>
          <w:sz w:val="30"/>
          <w:szCs w:val="30"/>
        </w:rPr>
      </w:pPr>
      <w:r w:rsidRPr="00DC02E2">
        <w:rPr>
          <w:rStyle w:val="a4"/>
          <w:b w:val="0"/>
          <w:color w:val="002060"/>
          <w:sz w:val="30"/>
          <w:szCs w:val="30"/>
        </w:rPr>
        <w:t>БЕРЕГИТЕ СЕБЯ!</w:t>
      </w:r>
    </w:p>
    <w:p w:rsidR="00C340D9" w:rsidRPr="00DC02E2" w:rsidRDefault="00C340D9" w:rsidP="00DC02E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340D9" w:rsidRPr="00DC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89"/>
    <w:rsid w:val="00C340D9"/>
    <w:rsid w:val="00DC02E2"/>
    <w:rsid w:val="00E1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2018-01-30T18:43:00Z</dcterms:created>
  <dcterms:modified xsi:type="dcterms:W3CDTF">2018-01-30T18:45:00Z</dcterms:modified>
</cp:coreProperties>
</file>