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2" w:rsidRP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 xml:space="preserve">С </w:t>
      </w:r>
      <w:proofErr w:type="gramStart"/>
      <w:r w:rsidRPr="005F4962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П</w:t>
      </w:r>
      <w:proofErr w:type="gramEnd"/>
      <w:r w:rsidRPr="005F4962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 xml:space="preserve"> А Й С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(от англ. «</w:t>
      </w:r>
      <w:proofErr w:type="spellStart"/>
      <w:r w:rsidRPr="005F496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spice</w:t>
      </w:r>
      <w:proofErr w:type="spellEnd"/>
      <w:r w:rsidRPr="005F496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 — специя, пряность)</w:t>
      </w: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– разновидность травяной курительной смеси, в состав которой входят обыкновенные травы, синтетические вещества, а также могут входить 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энтеогены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(растения, в состав которых входят вещества психотропного действия). Выглядят смеси как измельченная трава. 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Что происходит с курильщиком «</w:t>
      </w:r>
      <w:proofErr w:type="spellStart"/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спайса</w:t>
      </w:r>
      <w:proofErr w:type="spellEnd"/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»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Эффекты, которые наступают после курения "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спайса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 ужасают даже врачей-наркологов со стажем! Человек, курящий «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теряет связь с реальностью, его передвижения в пространстве не поддаются никакой логике. Под действием наркотика он делает непроизвольные и однотипные действия, например, ходит кругами или лежит спокойно, натыкается на предметы, падает, бьется в припадках, Курильщик не ощущает боли и у него отключается чувство самосохранения. Курильщики видят галлюцинации, которые полностью воспринимаются человеком как реальность и все, что происходит у него в голове, кажется настоящим. После окончания действия «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спайса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человек не помнит о своих действиях после возвращения в сознание, впадает в подавленное, депрессивное состояние, становится раздражительным. </w:t>
      </w:r>
      <w:proofErr w:type="gram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  <w:proofErr w:type="gramEnd"/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Последствия курения «</w:t>
      </w:r>
      <w:proofErr w:type="spellStart"/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спайса</w:t>
      </w:r>
      <w:proofErr w:type="spellEnd"/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»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Спайсы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 имеют очень сильное влияние на психику человека. Постепенно снижаются важные психофизиологические функции: память, интеллект, внимание, в конечном итоге наступает слабоумие.</w:t>
      </w:r>
    </w:p>
    <w:p w:rsidR="005F4962" w:rsidRPr="005F4962" w:rsidRDefault="005F4962" w:rsidP="005F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Физическое здоровье курильщика также находится в зоне постоянного риска. Страдают все без исключения органы тела и их функции. Но самое губительное действие 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спайсы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оказывают на мозг: капилляры резко сужаются, чтобы яд не проник в мозг. Вследствие чего мозг недополучает определённую порцию кислорода, из-за чего идёт разрушение основных клеток мозга. Курильщика начинают преследовать постоянные боли и покалывания в сердце. Нередки случаи сердечных приступов и остановки сердца при передозировке. </w:t>
      </w:r>
      <w:proofErr w:type="gram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Практически все последствия употребления 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спайса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становятся хроническими и каждодневными: головные боли, тошнота, рвота, нервозность, тревога, депрессия, приступы страха, галлюцинации.</w:t>
      </w:r>
      <w:proofErr w:type="gram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конечном итоге, зависимость может привести к необратимым изменениям в структуре мозга, в результате которых человек утратит рассудок и проведет остаток жизни в психиатрической клинике.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lastRenderedPageBreak/>
        <w:t>Признаки и эффекты употребления курительных смесей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Первое, что свидетельствует о курении такого дурмана – это необычное поведение, что больше напоминает действия психически больного человека:</w:t>
      </w: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Нарушение координации, неосознанные действия, повышенная двигательная активность;</w:t>
      </w: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• Дефект речи (заторможенность, эффект вытянутой магнитофонной пленки);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Заторможенность мышления (тупит);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Неподвижность, застывание в одной позе при полном молчании (если сильно обкурился, минут на 20-30);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Зрительные и слуховые галлюцинации;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Нарушение сознания (возможна потеря);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Приступы смеха, резкая смена настроения;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Бледность;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Учащенный пульс, сердечная аритмия, скачки артериального давления;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Сопровождается кашлем (обжигает слизистую);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Сухость во рту (требуется постоянное употребление жидкости);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Мутный либо покрасневший белок глаз (очень важный признак, наркоманы это знают, поэтому носят с собой глазные капли);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• Расширенные либо суженные зрачки.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РОДИТЕЛИ! ВНИМАНИЕ!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2" w:rsidRPr="005F4962" w:rsidRDefault="005F4962" w:rsidP="005F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Обнаружив у своего ребенка какой-нибудь из таких признаков либо маленькую упаковку с яркой этикеткой, обратите на это должное внимание. Нужно внимательнее следить за подростком, его физическим состоянием, настроением, интересоваться его времяпрепровождением и окружением. Если это случилось лишь раз, вам нужно просто поговорить с вашим ребенком. Будьте заботливыми, любящими, но покажите свое неодобрение. Приведите разумные аргументы: употребление “курительных смесей” пагубно для здоровья, а кроме того может привести к конфликту с законом. Если поведение подростка свидетельствует о регулярном употреблении “курительных смесей”, прежде всего, окажите поддержку вашему ребенку — для него это жизненно необходимо, показывайте и говорите, что вы его любите. Своевременное вмешательство взрослого важно, отмечают психологи, потому что подростки в силу психологических особенностей этого возраста живут по принципу “здесь и сейчас” и не склонны размышлять о будущем. И незамедлительно обратитесь за помощью к наркологам. У тех, кто курит «</w:t>
      </w:r>
      <w:proofErr w:type="spellStart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спайс</w:t>
      </w:r>
      <w:proofErr w:type="spellEnd"/>
      <w:r w:rsidRPr="005F49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последствия его влияния на организм проявляются не сразу, но избавиться от них будет тем сложней, чем дольше курильщик пребывал в зависимости и не обращался к врачу.</w:t>
      </w:r>
    </w:p>
    <w:p w:rsidR="005F4962" w:rsidRPr="005F4962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93981" w:rsidRPr="005F4962" w:rsidRDefault="00C93981" w:rsidP="005F4962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C93981" w:rsidRPr="005F4962" w:rsidSect="005F4962">
      <w:pgSz w:w="11906" w:h="16838"/>
      <w:pgMar w:top="851" w:right="849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4962"/>
    <w:rsid w:val="000179FE"/>
    <w:rsid w:val="005F4962"/>
    <w:rsid w:val="00C9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962"/>
    <w:rPr>
      <w:b/>
      <w:bCs/>
    </w:rPr>
  </w:style>
  <w:style w:type="character" w:customStyle="1" w:styleId="apple-converted-space">
    <w:name w:val="apple-converted-space"/>
    <w:basedOn w:val="a0"/>
    <w:rsid w:val="005F4962"/>
  </w:style>
  <w:style w:type="character" w:styleId="a4">
    <w:name w:val="Emphasis"/>
    <w:basedOn w:val="a0"/>
    <w:uiPriority w:val="20"/>
    <w:qFormat/>
    <w:rsid w:val="005F4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2016-10-31T20:06:00Z</dcterms:created>
  <dcterms:modified xsi:type="dcterms:W3CDTF">2016-10-31T20:14:00Z</dcterms:modified>
</cp:coreProperties>
</file>