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5B" w:rsidRPr="00FE68A5" w:rsidRDefault="004E0A5B" w:rsidP="004E0A5B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E0A5B" w:rsidRPr="00E176C4" w:rsidRDefault="004E0A5B" w:rsidP="004E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0A5B" w:rsidRPr="00742CF0" w:rsidRDefault="004E0A5B" w:rsidP="004E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CF0">
        <w:rPr>
          <w:rFonts w:ascii="Times New Roman" w:eastAsia="Times New Roman" w:hAnsi="Times New Roman" w:cs="Times New Roman"/>
          <w:sz w:val="30"/>
          <w:szCs w:val="30"/>
          <w:lang w:eastAsia="ru-RU"/>
        </w:rPr>
        <w:t>Г Р А Ф И К</w:t>
      </w:r>
    </w:p>
    <w:p w:rsidR="004E0A5B" w:rsidRPr="00742CF0" w:rsidRDefault="004E0A5B" w:rsidP="004E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C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по субботам «прямых телефонных линий» руководством Хойникского районного исполнительного комитета на февраль 2025 г.</w:t>
      </w:r>
    </w:p>
    <w:p w:rsidR="004E0A5B" w:rsidRPr="00742CF0" w:rsidRDefault="004E0A5B" w:rsidP="004E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E0A5B" w:rsidRPr="00742CF0" w:rsidTr="00017048">
        <w:trPr>
          <w:trHeight w:val="4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Ф.И.О.,  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проведения</w:t>
            </w:r>
          </w:p>
        </w:tc>
      </w:tr>
      <w:tr w:rsidR="004E0A5B" w:rsidRPr="00742CF0" w:rsidTr="00017048">
        <w:trPr>
          <w:trHeight w:val="4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МАКСИМОВИЧ Александр Александрович </w:t>
            </w:r>
          </w:p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Первый заместитель председателя   райисполкома </w:t>
            </w:r>
          </w:p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февраля</w:t>
            </w:r>
          </w:p>
        </w:tc>
      </w:tr>
      <w:tr w:rsidR="004E0A5B" w:rsidRPr="00742CF0" w:rsidTr="00017048">
        <w:trPr>
          <w:trHeight w:val="8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КУШНЕР Сергей Николаевич</w:t>
            </w:r>
          </w:p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  райисполкома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 февраля</w:t>
            </w:r>
          </w:p>
        </w:tc>
      </w:tr>
      <w:tr w:rsidR="004E0A5B" w:rsidRPr="00742CF0" w:rsidTr="00017048">
        <w:trPr>
          <w:trHeight w:val="8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ГУРА Анатолий Павлович</w:t>
            </w:r>
          </w:p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  райисполкома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 февраля</w:t>
            </w:r>
          </w:p>
        </w:tc>
      </w:tr>
      <w:tr w:rsidR="004E0A5B" w:rsidRPr="00742CF0" w:rsidTr="00017048">
        <w:trPr>
          <w:trHeight w:val="8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РУДЧЕНКО Людмила Николаевна</w:t>
            </w:r>
          </w:p>
          <w:p w:rsidR="004E0A5B" w:rsidRPr="00742CF0" w:rsidRDefault="004E0A5B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районного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B" w:rsidRPr="00742CF0" w:rsidRDefault="004E0A5B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2C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 февраля</w:t>
            </w:r>
          </w:p>
        </w:tc>
      </w:tr>
    </w:tbl>
    <w:p w:rsidR="004E0A5B" w:rsidRPr="00742CF0" w:rsidRDefault="004E0A5B" w:rsidP="004E0A5B">
      <w:pPr>
        <w:spacing w:after="0" w:line="240" w:lineRule="auto"/>
        <w:ind w:left="-142" w:right="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4E0A5B" w:rsidRPr="00742CF0" w:rsidRDefault="004E0A5B" w:rsidP="004E0A5B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CF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«прямой телефонной линии» 8-02346-4-85-91, время проведения с   9.00 до 12.00 часов.   В случае отсутствия должностного лица «прямую телефонную линию» проводит должностное лицо, исполняющее его обязанности.</w:t>
      </w:r>
    </w:p>
    <w:p w:rsidR="004E0A5B" w:rsidRPr="00742CF0" w:rsidRDefault="004E0A5B" w:rsidP="004E0A5B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0A5B" w:rsidRPr="00742CF0" w:rsidRDefault="004E0A5B" w:rsidP="004E0A5B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0A5B" w:rsidRPr="00E176C4" w:rsidRDefault="004E0A5B" w:rsidP="004E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0A5B" w:rsidRDefault="004E0A5B" w:rsidP="004E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5E6" w:rsidRDefault="003A25E6"/>
    <w:sectPr w:rsidR="003A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B"/>
    <w:rsid w:val="003A25E6"/>
    <w:rsid w:val="004E0A5B"/>
    <w:rsid w:val="007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CEE"/>
  <w15:chartTrackingRefBased/>
  <w15:docId w15:val="{A393FE70-3995-40E7-B127-6F942BAD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3</cp:revision>
  <cp:lastPrinted>2025-01-27T11:33:00Z</cp:lastPrinted>
  <dcterms:created xsi:type="dcterms:W3CDTF">2025-01-27T11:02:00Z</dcterms:created>
  <dcterms:modified xsi:type="dcterms:W3CDTF">2025-01-27T11:33:00Z</dcterms:modified>
</cp:coreProperties>
</file>