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CD" w:rsidRPr="007878CD" w:rsidRDefault="007878CD" w:rsidP="007878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7878C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Выжигание сухой р</w:t>
      </w:r>
      <w:bookmarkStart w:id="0" w:name="_GoBack"/>
      <w:bookmarkEnd w:id="0"/>
      <w:r w:rsidRPr="007878C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астительности запрещено!</w:t>
      </w:r>
    </w:p>
    <w:p w:rsidR="007878CD" w:rsidRDefault="007878CD" w:rsidP="007878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</w:p>
    <w:p w:rsidR="000463A8" w:rsidRPr="007878CD" w:rsidRDefault="007878CD" w:rsidP="007878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7878CD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С наступлением весны люди начинают наводить порядок на придомовой территории и земельных участках, сжигая сухую растительность и прошлогоднюю листву. Из года в год спасатели выезжают на тысячи пожаров, связанных с сезонным палом.</w:t>
      </w:r>
    </w:p>
    <w:p w:rsidR="007878CD" w:rsidRPr="007878CD" w:rsidRDefault="007878CD" w:rsidP="007878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7878CD">
        <w:rPr>
          <w:sz w:val="30"/>
          <w:szCs w:val="30"/>
        </w:rPr>
        <w:t xml:space="preserve">В прошлом году в </w:t>
      </w:r>
      <w:r>
        <w:rPr>
          <w:sz w:val="30"/>
          <w:szCs w:val="30"/>
        </w:rPr>
        <w:t>Гомельской области</w:t>
      </w:r>
      <w:r w:rsidRPr="007878CD">
        <w:rPr>
          <w:sz w:val="30"/>
          <w:szCs w:val="30"/>
        </w:rPr>
        <w:t xml:space="preserve"> зафиксировано более трех тысяч загораний в природных экосистемах. При сжигании сухой растительности погибло шесть человек, рассказала начальник сектора информации и общественных связей областного управления МЧС Вероника Матусевич.</w:t>
      </w:r>
    </w:p>
    <w:p w:rsidR="007878CD" w:rsidRPr="007878CD" w:rsidRDefault="007878CD" w:rsidP="007878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7878CD">
        <w:rPr>
          <w:sz w:val="30"/>
          <w:szCs w:val="30"/>
        </w:rPr>
        <w:t xml:space="preserve">Из-за аномально теплой зимы первые случаи загорания в природных экосистемах были выявлены уже 2 января 2025-го в </w:t>
      </w:r>
      <w:proofErr w:type="spellStart"/>
      <w:r w:rsidRPr="007878CD">
        <w:rPr>
          <w:sz w:val="30"/>
          <w:szCs w:val="30"/>
        </w:rPr>
        <w:t>Речицком</w:t>
      </w:r>
      <w:proofErr w:type="spellEnd"/>
      <w:r w:rsidRPr="007878CD">
        <w:rPr>
          <w:sz w:val="30"/>
          <w:szCs w:val="30"/>
        </w:rPr>
        <w:t xml:space="preserve">, Светлогорском, Рогачевском и </w:t>
      </w:r>
      <w:proofErr w:type="spellStart"/>
      <w:r w:rsidRPr="007878CD">
        <w:rPr>
          <w:sz w:val="30"/>
          <w:szCs w:val="30"/>
        </w:rPr>
        <w:t>Ветковском</w:t>
      </w:r>
      <w:proofErr w:type="spellEnd"/>
      <w:r w:rsidRPr="007878CD">
        <w:rPr>
          <w:sz w:val="30"/>
          <w:szCs w:val="30"/>
        </w:rPr>
        <w:t xml:space="preserve"> районах. По состоянию на 4 марта, в Гомельской области произошло 29 пожаров в природных экосистемах, из них 27 случаев горения травы и кустарников, лесной пожар и торфяной.</w:t>
      </w:r>
    </w:p>
    <w:p w:rsidR="007878CD" w:rsidRPr="007878CD" w:rsidRDefault="007878CD" w:rsidP="007878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7878CD">
        <w:rPr>
          <w:sz w:val="30"/>
          <w:szCs w:val="30"/>
        </w:rPr>
        <w:t>Согласно статье 16.40 Кодекса об административных правонарушениях 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30 базовых величин. В соответствии со статьей 16.41 за разведение костров в запрещенных местах предусмотрено наложение штрафа до 12 базовых величин. В случае причинения ущерба в особо крупном размере наступает уголовная ответственность.</w:t>
      </w:r>
    </w:p>
    <w:p w:rsidR="007878CD" w:rsidRPr="007878CD" w:rsidRDefault="007878CD" w:rsidP="007878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7878CD">
        <w:rPr>
          <w:b/>
          <w:bCs/>
          <w:i/>
          <w:iCs/>
          <w:sz w:val="30"/>
          <w:szCs w:val="30"/>
        </w:rPr>
        <w:t>Помните о правилах</w:t>
      </w:r>
    </w:p>
    <w:p w:rsidR="007878CD" w:rsidRPr="007878CD" w:rsidRDefault="007878CD" w:rsidP="007878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7878CD">
        <w:rPr>
          <w:sz w:val="30"/>
          <w:szCs w:val="30"/>
        </w:rPr>
        <w:t xml:space="preserve">При выборе способов утилизации сухой растительности, пожнивных остатков нужно отдавать приоритет </w:t>
      </w:r>
      <w:proofErr w:type="gramStart"/>
      <w:r w:rsidRPr="007878CD">
        <w:rPr>
          <w:sz w:val="30"/>
          <w:szCs w:val="30"/>
        </w:rPr>
        <w:t>безопасным</w:t>
      </w:r>
      <w:proofErr w:type="gramEnd"/>
      <w:r w:rsidRPr="007878CD">
        <w:rPr>
          <w:sz w:val="30"/>
          <w:szCs w:val="30"/>
        </w:rPr>
        <w:t>. На придомовой территории и земельных участках допускается разведение костров, использование специальных приспособлений для приготовления пищи (мангалов, грилей, барбекю и др.) при условии выполнения следующих требований:</w:t>
      </w:r>
    </w:p>
    <w:p w:rsidR="007878CD" w:rsidRPr="007878CD" w:rsidRDefault="007878CD" w:rsidP="007878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7878CD">
        <w:rPr>
          <w:sz w:val="30"/>
          <w:szCs w:val="30"/>
        </w:rPr>
        <w:t xml:space="preserve">– разводить костры следует при условии обеспечения гражданами непрерывного визуального </w:t>
      </w:r>
      <w:proofErr w:type="gramStart"/>
      <w:r w:rsidRPr="007878CD">
        <w:rPr>
          <w:sz w:val="30"/>
          <w:szCs w:val="30"/>
        </w:rPr>
        <w:t>контроля за</w:t>
      </w:r>
      <w:proofErr w:type="gramEnd"/>
      <w:r w:rsidRPr="007878CD">
        <w:rPr>
          <w:sz w:val="30"/>
          <w:szCs w:val="30"/>
        </w:rPr>
        <w:t xml:space="preserve"> процессом горения и тления;</w:t>
      </w:r>
    </w:p>
    <w:p w:rsidR="007878CD" w:rsidRPr="007878CD" w:rsidRDefault="007878CD" w:rsidP="007878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7878CD">
        <w:rPr>
          <w:sz w:val="30"/>
          <w:szCs w:val="30"/>
        </w:rPr>
        <w:t>– места для разведения костров должны быть очищены от горючих веществ и материалов, сухой растительности. Рекомендуются обкопать место костра либо разводить его в специальной негорючей емкости;</w:t>
      </w:r>
    </w:p>
    <w:p w:rsidR="007878CD" w:rsidRPr="007878CD" w:rsidRDefault="007878CD" w:rsidP="007878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proofErr w:type="gramStart"/>
      <w:r w:rsidRPr="007878CD">
        <w:rPr>
          <w:sz w:val="30"/>
          <w:szCs w:val="30"/>
        </w:rPr>
        <w:t>– в доступности необходимо иметь средства тушения, к которым относятся первичные средства пожаротушения (огнетушители, немеханизированный ручной пожарный инструмент, емкости с запасом воды, полотнища противопожарные), емкости с сыпучими материалами;</w:t>
      </w:r>
      <w:proofErr w:type="gramEnd"/>
    </w:p>
    <w:p w:rsidR="007878CD" w:rsidRPr="007878CD" w:rsidRDefault="007878CD" w:rsidP="007878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7878CD">
        <w:rPr>
          <w:sz w:val="30"/>
          <w:szCs w:val="30"/>
        </w:rPr>
        <w:lastRenderedPageBreak/>
        <w:t>– процесс горения и тления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материалы. При этом</w:t>
      </w:r>
      <w:proofErr w:type="gramStart"/>
      <w:r w:rsidRPr="007878CD">
        <w:rPr>
          <w:sz w:val="30"/>
          <w:szCs w:val="30"/>
        </w:rPr>
        <w:t>,</w:t>
      </w:r>
      <w:proofErr w:type="gramEnd"/>
      <w:r w:rsidRPr="007878CD">
        <w:rPr>
          <w:sz w:val="30"/>
          <w:szCs w:val="30"/>
        </w:rPr>
        <w:t xml:space="preserve"> безопасное расстояние определяется гражданином самостоятельно исходя из размеров костра, вида горючих материалов и погодных условий;</w:t>
      </w:r>
    </w:p>
    <w:p w:rsidR="007878CD" w:rsidRPr="007878CD" w:rsidRDefault="007878CD" w:rsidP="007878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7878CD">
        <w:rPr>
          <w:sz w:val="30"/>
          <w:szCs w:val="30"/>
        </w:rPr>
        <w:t>– по окончании процесса горения остатки горящих (тлеющих) материалов должны быть потушены до полного прекращения тления.</w:t>
      </w:r>
    </w:p>
    <w:p w:rsidR="007878CD" w:rsidRPr="007878CD" w:rsidRDefault="007878CD" w:rsidP="007878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7878CD">
        <w:rPr>
          <w:sz w:val="30"/>
          <w:szCs w:val="30"/>
        </w:rPr>
        <w:t>Правила не допускают выжигание сухой растительности на корню на придомовой территории, земельных участках, предоставленных для ведения коллективного садоводства или дачного строительства; разведение костров на торфяных грунтах, под кронами деревьев; 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розжига).</w:t>
      </w:r>
    </w:p>
    <w:p w:rsidR="007878CD" w:rsidRPr="007878CD" w:rsidRDefault="007878CD" w:rsidP="007878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7878CD">
        <w:rPr>
          <w:sz w:val="30"/>
          <w:szCs w:val="30"/>
        </w:rPr>
        <w:t>Кроме того, не допускается разведение костров, использование специальных приспособлений для приготовления пищи в зданиях, хозяйственных строениях и сооружениях, а также на балконах, в лоджиях, на террасах, кровлях и стилобатах, за исключением, если их размещение предусмотрено проектной документацией.</w:t>
      </w:r>
    </w:p>
    <w:p w:rsidR="007878CD" w:rsidRPr="007878CD" w:rsidRDefault="007878CD" w:rsidP="007878C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878CD" w:rsidRPr="0078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DC"/>
    <w:rsid w:val="000463A8"/>
    <w:rsid w:val="007878CD"/>
    <w:rsid w:val="00A3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2992</Characters>
  <Application>Microsoft Office Word</Application>
  <DocSecurity>0</DocSecurity>
  <Lines>24</Lines>
  <Paragraphs>7</Paragraphs>
  <ScaleCrop>false</ScaleCrop>
  <Company>*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2025-03-06T05:05:00Z</dcterms:created>
  <dcterms:modified xsi:type="dcterms:W3CDTF">2025-03-06T05:10:00Z</dcterms:modified>
</cp:coreProperties>
</file>